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B3A" w:rsidRPr="008A7E14" w:rsidRDefault="00640B3A" w:rsidP="00640B3A">
      <w:pPr>
        <w:pStyle w:val="Standard"/>
        <w:jc w:val="center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>Załącznik nr  1</w:t>
      </w:r>
      <w:r w:rsidR="00E74DEE">
        <w:rPr>
          <w:rFonts w:ascii="Calibri" w:hAnsi="Calibri" w:cs="Arial"/>
          <w:b/>
          <w:bCs/>
          <w:lang w:val="pl-PL"/>
        </w:rPr>
        <w:t>2</w:t>
      </w:r>
      <w:bookmarkStart w:id="0" w:name="_GoBack"/>
      <w:bookmarkEnd w:id="0"/>
      <w:r>
        <w:rPr>
          <w:rFonts w:ascii="Calibri" w:hAnsi="Calibri" w:cs="Arial"/>
          <w:b/>
          <w:bCs/>
          <w:lang w:val="pl-PL"/>
        </w:rPr>
        <w:t xml:space="preserve"> </w:t>
      </w:r>
    </w:p>
    <w:p w:rsidR="00640B3A" w:rsidRPr="00616247" w:rsidRDefault="00640B3A" w:rsidP="001B3A71">
      <w:pPr>
        <w:pStyle w:val="Standard"/>
        <w:ind w:left="360"/>
        <w:jc w:val="center"/>
        <w:rPr>
          <w:rFonts w:ascii="Calibri" w:hAnsi="Calibri" w:cs="Arial"/>
          <w:b/>
          <w:bCs/>
          <w:lang w:val="pl-PL"/>
        </w:rPr>
      </w:pPr>
      <w:r w:rsidRPr="00616247">
        <w:rPr>
          <w:rFonts w:ascii="Calibri" w:hAnsi="Calibri" w:cs="Arial"/>
          <w:b/>
          <w:bCs/>
          <w:lang w:val="pl-PL"/>
        </w:rPr>
        <w:t xml:space="preserve">Dostawa </w:t>
      </w:r>
      <w:r w:rsidR="00793D94">
        <w:rPr>
          <w:rFonts w:ascii="Calibri" w:hAnsi="Calibri" w:cs="Arial"/>
          <w:b/>
          <w:bCs/>
          <w:kern w:val="0"/>
          <w:lang w:val="pl-PL"/>
        </w:rPr>
        <w:t>sprzętu</w:t>
      </w:r>
      <w:r>
        <w:rPr>
          <w:rFonts w:ascii="Calibri" w:hAnsi="Calibri" w:cs="Arial"/>
          <w:b/>
          <w:bCs/>
          <w:kern w:val="0"/>
          <w:lang w:val="pl-PL"/>
        </w:rPr>
        <w:t xml:space="preserve"> do </w:t>
      </w:r>
      <w:r w:rsidR="00793D94">
        <w:rPr>
          <w:rFonts w:ascii="Calibri" w:hAnsi="Calibri" w:cs="Arial"/>
          <w:b/>
          <w:bCs/>
          <w:kern w:val="0"/>
          <w:lang w:val="pl-PL"/>
        </w:rPr>
        <w:t>pomiarów</w:t>
      </w:r>
      <w:r>
        <w:rPr>
          <w:rFonts w:ascii="Calibri" w:hAnsi="Calibri" w:cs="Arial"/>
          <w:b/>
          <w:bCs/>
          <w:kern w:val="0"/>
          <w:lang w:val="pl-PL"/>
        </w:rPr>
        <w:t xml:space="preserve"> szlaków żeglownych</w:t>
      </w:r>
      <w:r w:rsidR="00B5217B">
        <w:rPr>
          <w:rFonts w:ascii="Calibri" w:hAnsi="Calibri" w:cs="Arial"/>
          <w:b/>
          <w:bCs/>
          <w:kern w:val="0"/>
          <w:lang w:val="pl-PL"/>
        </w:rPr>
        <w:t xml:space="preserve"> – zestawów echosond</w:t>
      </w:r>
      <w:r w:rsidR="001B3A71">
        <w:rPr>
          <w:rFonts w:ascii="Calibri" w:hAnsi="Calibri" w:cs="Arial"/>
          <w:b/>
          <w:bCs/>
          <w:lang w:val="pl-PL"/>
        </w:rPr>
        <w:t xml:space="preserve"> </w:t>
      </w:r>
      <w:r w:rsidRPr="00616247">
        <w:rPr>
          <w:rFonts w:ascii="Calibri" w:hAnsi="Calibri" w:cs="Arial"/>
          <w:b/>
          <w:bCs/>
          <w:lang w:val="pl-PL"/>
        </w:rPr>
        <w:t xml:space="preserve">w ilości </w:t>
      </w:r>
      <w:r w:rsidR="002C4209">
        <w:rPr>
          <w:rFonts w:ascii="Calibri" w:hAnsi="Calibri" w:cs="Arial"/>
          <w:b/>
          <w:bCs/>
          <w:lang w:val="pl-PL"/>
        </w:rPr>
        <w:t>6</w:t>
      </w:r>
      <w:r w:rsidR="00F36A4B">
        <w:rPr>
          <w:rFonts w:ascii="Calibri" w:hAnsi="Calibri" w:cs="Arial"/>
          <w:b/>
          <w:bCs/>
          <w:lang w:val="pl-PL"/>
        </w:rPr>
        <w:t xml:space="preserve"> szt</w:t>
      </w:r>
      <w:r w:rsidR="00B5217B">
        <w:rPr>
          <w:rFonts w:ascii="Calibri" w:hAnsi="Calibri" w:cs="Arial"/>
          <w:b/>
          <w:bCs/>
          <w:lang w:val="pl-PL"/>
        </w:rPr>
        <w:t>uk oraz pojedynczych echosond w ilości 26 sztuk</w:t>
      </w:r>
    </w:p>
    <w:p w:rsidR="00640B3A" w:rsidRPr="00616247" w:rsidRDefault="00640B3A" w:rsidP="00640B3A">
      <w:pPr>
        <w:pStyle w:val="Standard"/>
        <w:jc w:val="center"/>
        <w:rPr>
          <w:rFonts w:ascii="Calibri" w:hAnsi="Calibri" w:cs="Arial"/>
          <w:b/>
          <w:bCs/>
          <w:lang w:val="pl-PL"/>
        </w:rPr>
      </w:pPr>
    </w:p>
    <w:p w:rsidR="00640B3A" w:rsidRPr="00834CCA" w:rsidRDefault="00640B3A" w:rsidP="00640B3A">
      <w:pPr>
        <w:spacing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834CCA">
        <w:rPr>
          <w:rFonts w:ascii="Calibri" w:eastAsiaTheme="minorEastAsia" w:hAnsi="Calibri" w:cs="Times New Roman"/>
          <w:lang w:eastAsia="pl-PL"/>
        </w:rPr>
        <w:t xml:space="preserve">W odpowiedzi na zapytanie dotyczące rozeznaniu </w:t>
      </w:r>
      <w:r w:rsidRPr="00834CCA">
        <w:rPr>
          <w:rFonts w:eastAsiaTheme="minorEastAsia" w:cs="Calibri"/>
          <w:lang w:eastAsia="pl-PL"/>
        </w:rPr>
        <w:t xml:space="preserve">rynku </w:t>
      </w:r>
      <w:r w:rsidRPr="00834CCA">
        <w:rPr>
          <w:rFonts w:ascii="Calibri" w:eastAsiaTheme="minorEastAsia" w:hAnsi="Calibri" w:cs="Times New Roman"/>
          <w:lang w:eastAsia="pl-PL"/>
        </w:rPr>
        <w:t>przedstawiam wstępne oszacowanie wartości przedmiotu zamówienia.</w:t>
      </w:r>
    </w:p>
    <w:p w:rsidR="00640B3A" w:rsidRPr="00A143EE" w:rsidRDefault="00640B3A" w:rsidP="00640B3A">
      <w:pPr>
        <w:spacing w:line="276" w:lineRule="auto"/>
        <w:jc w:val="center"/>
        <w:rPr>
          <w:rFonts w:ascii="Calibri" w:eastAsiaTheme="minorEastAsia" w:hAnsi="Calibri" w:cs="Times New Roman"/>
          <w:lang w:eastAsia="pl-PL"/>
        </w:rPr>
      </w:pPr>
      <w:r w:rsidRPr="00BB101B">
        <w:rPr>
          <w:rFonts w:ascii="Calibri" w:hAnsi="Calibri" w:cs="Arial"/>
        </w:rPr>
        <w:t>OPIS PRZEDMIOTU ZAMÓWIENIA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242"/>
        <w:gridCol w:w="2358"/>
        <w:gridCol w:w="1377"/>
        <w:gridCol w:w="1866"/>
      </w:tblGrid>
      <w:tr w:rsidR="00640B3A" w:rsidRPr="008122B6" w:rsidTr="00735B6E">
        <w:trPr>
          <w:trHeight w:val="274"/>
        </w:trPr>
        <w:tc>
          <w:tcPr>
            <w:tcW w:w="4606" w:type="dxa"/>
            <w:gridSpan w:val="2"/>
            <w:vAlign w:val="center"/>
          </w:tcPr>
          <w:p w:rsidR="00640B3A" w:rsidRPr="001B3A71" w:rsidRDefault="00640B3A" w:rsidP="00735B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3A71">
              <w:rPr>
                <w:rFonts w:cstheme="minorHAnsi"/>
                <w:sz w:val="24"/>
                <w:szCs w:val="24"/>
              </w:rPr>
              <w:t>Wymagania techniczne</w:t>
            </w:r>
          </w:p>
        </w:tc>
        <w:tc>
          <w:tcPr>
            <w:tcW w:w="2358" w:type="dxa"/>
            <w:vAlign w:val="center"/>
          </w:tcPr>
          <w:p w:rsidR="00640B3A" w:rsidRPr="001440D8" w:rsidRDefault="00640B3A" w:rsidP="00735B6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 xml:space="preserve">Dostępny/Szacunkowa wartość jednostkowa </w:t>
            </w:r>
            <w:r w:rsidRPr="004025F9">
              <w:rPr>
                <w:rFonts w:cstheme="minorHAnsi"/>
                <w:b/>
                <w:bCs/>
                <w:sz w:val="24"/>
                <w:szCs w:val="24"/>
              </w:rPr>
              <w:t>netto/brutto [w zł]</w:t>
            </w:r>
          </w:p>
        </w:tc>
        <w:tc>
          <w:tcPr>
            <w:tcW w:w="1377" w:type="dxa"/>
            <w:vAlign w:val="center"/>
          </w:tcPr>
          <w:p w:rsidR="00640B3A" w:rsidRPr="001440D8" w:rsidRDefault="00640B3A" w:rsidP="00735B6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Niedostępny</w:t>
            </w:r>
          </w:p>
        </w:tc>
        <w:tc>
          <w:tcPr>
            <w:tcW w:w="1866" w:type="dxa"/>
          </w:tcPr>
          <w:p w:rsidR="00640B3A" w:rsidRPr="001440D8" w:rsidRDefault="00640B3A" w:rsidP="00735B6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Szacowany czas dostawy od zawarcia umowy/dni/</w:t>
            </w:r>
          </w:p>
        </w:tc>
      </w:tr>
      <w:tr w:rsidR="00B5217B" w:rsidRPr="008122B6" w:rsidTr="0008707A">
        <w:trPr>
          <w:trHeight w:val="274"/>
        </w:trPr>
        <w:tc>
          <w:tcPr>
            <w:tcW w:w="10207" w:type="dxa"/>
            <w:gridSpan w:val="5"/>
            <w:vAlign w:val="center"/>
          </w:tcPr>
          <w:p w:rsidR="00B5217B" w:rsidRPr="008122B6" w:rsidRDefault="00B5217B" w:rsidP="00B521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Specyfikacja techniczna każdego zestawu echosondy</w:t>
            </w:r>
          </w:p>
        </w:tc>
      </w:tr>
      <w:tr w:rsidR="00FB4E24" w:rsidRPr="008122B6" w:rsidTr="00735B6E">
        <w:trPr>
          <w:trHeight w:val="274"/>
        </w:trPr>
        <w:tc>
          <w:tcPr>
            <w:tcW w:w="364" w:type="dxa"/>
            <w:vAlign w:val="center"/>
          </w:tcPr>
          <w:p w:rsidR="00FB4E24" w:rsidRPr="001B3A71" w:rsidRDefault="00FB4E24" w:rsidP="001B3A71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Produkt</w:t>
            </w:r>
            <w:r w:rsidR="00793D94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</w:t>
            </w:r>
            <w:r w:rsidRPr="001B3A71">
              <w:rPr>
                <w:rFonts w:cstheme="minorHAnsi"/>
              </w:rPr>
              <w:t>fabrycznie now</w:t>
            </w:r>
            <w:r w:rsidR="00793D94">
              <w:rPr>
                <w:rFonts w:cstheme="minorHAnsi"/>
              </w:rPr>
              <w:t>e</w:t>
            </w:r>
            <w:r w:rsidRPr="001B3A71">
              <w:rPr>
                <w:rFonts w:cstheme="minorHAnsi"/>
              </w:rPr>
              <w:t>, wyprodukowan</w:t>
            </w:r>
            <w:r w:rsidR="00793D94">
              <w:rPr>
                <w:rFonts w:cstheme="minorHAnsi"/>
              </w:rPr>
              <w:t>e</w:t>
            </w:r>
            <w:r w:rsidRPr="001B3A71">
              <w:rPr>
                <w:rFonts w:cstheme="minorHAnsi"/>
              </w:rPr>
              <w:t xml:space="preserve"> w</w:t>
            </w:r>
            <w:r w:rsidR="00EE4A9F">
              <w:rPr>
                <w:rFonts w:cstheme="minorHAnsi"/>
              </w:rPr>
              <w:t> </w:t>
            </w:r>
            <w:r w:rsidRPr="001B3A7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20</w:t>
            </w:r>
            <w:r w:rsidR="00F36A4B">
              <w:rPr>
                <w:rFonts w:cstheme="minorHAnsi"/>
              </w:rPr>
              <w:t xml:space="preserve"> </w:t>
            </w:r>
            <w:r w:rsidRPr="001B3A71">
              <w:rPr>
                <w:rFonts w:cstheme="minorHAnsi"/>
              </w:rPr>
              <w:t>r.</w:t>
            </w:r>
          </w:p>
        </w:tc>
        <w:tc>
          <w:tcPr>
            <w:tcW w:w="2358" w:type="dxa"/>
            <w:vMerge w:val="restart"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 w:val="restart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1B3A71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F36A4B" w:rsidRDefault="00F36A4B" w:rsidP="00F36A4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F36A4B">
              <w:rPr>
                <w:rFonts w:cstheme="minorHAnsi"/>
              </w:rPr>
              <w:t>chosonda hydrograficzna dwukanałowa przeznaczona do wykonywania pomiarów sondażowych głębokości i ukształtowania dna, wyposażona w dwa przetworniki zespołu nadawczo-odbiorczego,</w:t>
            </w:r>
            <w:r>
              <w:rPr>
                <w:rFonts w:cstheme="minorHAnsi"/>
              </w:rPr>
              <w:t xml:space="preserve"> </w:t>
            </w:r>
            <w:r w:rsidRPr="00F36A4B">
              <w:rPr>
                <w:rFonts w:cstheme="minorHAnsi"/>
              </w:rPr>
              <w:t>jednoczęstotliwościowe o częstotliwości 200 kHz)</w:t>
            </w:r>
            <w:r w:rsidR="00793D94">
              <w:rPr>
                <w:rFonts w:cstheme="minorHAnsi"/>
              </w:rPr>
              <w:t xml:space="preserve">, </w:t>
            </w:r>
            <w:r w:rsidR="00793D94" w:rsidRPr="001E0115">
              <w:rPr>
                <w:rFonts w:cs="Calibri"/>
              </w:rPr>
              <w:t>z wyświetlaczem co</w:t>
            </w:r>
            <w:r w:rsidR="00793D94">
              <w:rPr>
                <w:rFonts w:cs="Calibri"/>
              </w:rPr>
              <w:t> </w:t>
            </w:r>
            <w:r w:rsidR="00793D94" w:rsidRPr="001E0115">
              <w:rPr>
                <w:rFonts w:cs="Calibri"/>
              </w:rPr>
              <w:t xml:space="preserve">najmniej </w:t>
            </w:r>
            <w:r w:rsidR="00004EFC">
              <w:rPr>
                <w:rFonts w:cs="Calibri"/>
              </w:rPr>
              <w:t>9</w:t>
            </w:r>
            <w:r w:rsidR="00793D94" w:rsidRPr="001E0115">
              <w:rPr>
                <w:rFonts w:cs="Calibri"/>
              </w:rPr>
              <w:t>’’</w:t>
            </w:r>
            <w:r w:rsidR="00793D94">
              <w:rPr>
                <w:rFonts w:cs="Calibri"/>
              </w:rPr>
              <w:t xml:space="preserve"> i</w:t>
            </w:r>
            <w:r w:rsidR="00CE0942">
              <w:rPr>
                <w:rFonts w:cs="Calibri"/>
              </w:rPr>
              <w:t> </w:t>
            </w:r>
            <w:r w:rsidR="00793D94">
              <w:rPr>
                <w:rFonts w:cs="Calibri"/>
              </w:rPr>
              <w:t>interfejsem dotykowym.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1B3A71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36A4B" w:rsidP="00FB4E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F36A4B">
              <w:rPr>
                <w:rFonts w:cstheme="minorHAnsi"/>
              </w:rPr>
              <w:t>aptop z zabezpieczeniem IP54 według normy PN-EN 60 529/09.200 przystosowany do</w:t>
            </w:r>
            <w:r>
              <w:rPr>
                <w:rFonts w:cstheme="minorHAnsi"/>
              </w:rPr>
              <w:t> </w:t>
            </w:r>
            <w:r w:rsidRPr="00F36A4B">
              <w:rPr>
                <w:rFonts w:cstheme="minorHAnsi"/>
              </w:rPr>
              <w:t>obsługi oprogramowania hydrograficznego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793D94" w:rsidRPr="008122B6" w:rsidTr="00735B6E">
        <w:trPr>
          <w:trHeight w:val="256"/>
        </w:trPr>
        <w:tc>
          <w:tcPr>
            <w:tcW w:w="364" w:type="dxa"/>
            <w:vAlign w:val="center"/>
          </w:tcPr>
          <w:p w:rsidR="00793D94" w:rsidRPr="001B3A71" w:rsidRDefault="00793D94" w:rsidP="00793D94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793D94" w:rsidRDefault="00793D94" w:rsidP="00793D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36A4B">
              <w:rPr>
                <w:rFonts w:cstheme="minorHAnsi"/>
              </w:rPr>
              <w:t xml:space="preserve">telaż </w:t>
            </w:r>
            <w:r>
              <w:rPr>
                <w:rFonts w:cstheme="minorHAnsi"/>
              </w:rPr>
              <w:t xml:space="preserve">ze stali nierdzewnej </w:t>
            </w:r>
            <w:r w:rsidRPr="00F36A4B">
              <w:rPr>
                <w:rFonts w:cstheme="minorHAnsi"/>
              </w:rPr>
              <w:t xml:space="preserve">na echosondę i GPS </w:t>
            </w:r>
            <w:r>
              <w:rPr>
                <w:rFonts w:cstheme="minorHAnsi"/>
              </w:rPr>
              <w:t xml:space="preserve">z regulowaną wysokością, umożliwiający </w:t>
            </w:r>
            <w:r w:rsidRPr="00F36A4B">
              <w:rPr>
                <w:rFonts w:cstheme="minorHAnsi"/>
              </w:rPr>
              <w:t>montowan</w:t>
            </w:r>
            <w:r>
              <w:rPr>
                <w:rFonts w:cstheme="minorHAnsi"/>
              </w:rPr>
              <w:t>ie</w:t>
            </w:r>
            <w:r w:rsidRPr="00F36A4B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jednostki pływającej</w:t>
            </w:r>
          </w:p>
        </w:tc>
        <w:tc>
          <w:tcPr>
            <w:tcW w:w="2358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</w:tr>
      <w:tr w:rsidR="00793D94" w:rsidRPr="008122B6" w:rsidTr="00735B6E">
        <w:trPr>
          <w:trHeight w:val="256"/>
        </w:trPr>
        <w:tc>
          <w:tcPr>
            <w:tcW w:w="364" w:type="dxa"/>
            <w:vAlign w:val="center"/>
          </w:tcPr>
          <w:p w:rsidR="00793D94" w:rsidRPr="001B3A71" w:rsidRDefault="00793D94" w:rsidP="00793D94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793D94" w:rsidRDefault="00793D94" w:rsidP="00793D94">
            <w:pPr>
              <w:jc w:val="both"/>
              <w:rPr>
                <w:rFonts w:cstheme="minorHAnsi"/>
              </w:rPr>
            </w:pPr>
            <w:r w:rsidRPr="00F36A4B">
              <w:rPr>
                <w:rFonts w:cstheme="minorHAnsi"/>
              </w:rPr>
              <w:t>Echosonda musi posiadać możliwość zapisu uzyskanych danych na karcie pamięci lub nośniku typu USB.</w:t>
            </w:r>
          </w:p>
        </w:tc>
        <w:tc>
          <w:tcPr>
            <w:tcW w:w="2358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</w:tr>
      <w:tr w:rsidR="00793D94" w:rsidRPr="008122B6" w:rsidTr="00735B6E">
        <w:trPr>
          <w:trHeight w:val="256"/>
        </w:trPr>
        <w:tc>
          <w:tcPr>
            <w:tcW w:w="364" w:type="dxa"/>
            <w:vAlign w:val="center"/>
          </w:tcPr>
          <w:p w:rsidR="00793D94" w:rsidRPr="001B3A71" w:rsidRDefault="00793D94" w:rsidP="00793D94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793D94" w:rsidRDefault="00793D94" w:rsidP="00793D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Przewody</w:t>
            </w:r>
            <w:r w:rsidRPr="00F36A4B">
              <w:rPr>
                <w:rFonts w:cstheme="minorHAnsi"/>
              </w:rPr>
              <w:t xml:space="preserve"> umożliwiające połączenie poszczególnych elementów</w:t>
            </w:r>
            <w:r>
              <w:rPr>
                <w:rFonts w:cstheme="minorHAnsi"/>
              </w:rPr>
              <w:t xml:space="preserve"> echosondy</w:t>
            </w:r>
            <w:r w:rsidRPr="00F36A4B">
              <w:rPr>
                <w:rFonts w:cstheme="minorHAnsi"/>
              </w:rPr>
              <w:t xml:space="preserve"> oraz</w:t>
            </w:r>
            <w:r>
              <w:rPr>
                <w:rFonts w:cstheme="minorHAnsi"/>
              </w:rPr>
              <w:t xml:space="preserve"> źródła zasilania</w:t>
            </w:r>
            <w:r w:rsidRPr="00F36A4B">
              <w:rPr>
                <w:rFonts w:cstheme="minorHAnsi"/>
              </w:rPr>
              <w:t>.</w:t>
            </w:r>
          </w:p>
        </w:tc>
        <w:tc>
          <w:tcPr>
            <w:tcW w:w="2358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</w:tr>
      <w:tr w:rsidR="00793D94" w:rsidRPr="008122B6" w:rsidTr="00735B6E">
        <w:trPr>
          <w:trHeight w:val="256"/>
        </w:trPr>
        <w:tc>
          <w:tcPr>
            <w:tcW w:w="364" w:type="dxa"/>
            <w:vAlign w:val="center"/>
          </w:tcPr>
          <w:p w:rsidR="00793D94" w:rsidRPr="001B3A71" w:rsidRDefault="00793D94" w:rsidP="00793D94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793D94" w:rsidRPr="008122B6" w:rsidRDefault="00793D94" w:rsidP="00793D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36A4B">
              <w:rPr>
                <w:rFonts w:cstheme="minorHAnsi"/>
              </w:rPr>
              <w:t>tacja ruchoma - odbiornik GPS do</w:t>
            </w:r>
            <w:r>
              <w:rPr>
                <w:rFonts w:cstheme="minorHAnsi"/>
              </w:rPr>
              <w:t> </w:t>
            </w:r>
            <w:r w:rsidRPr="00F36A4B">
              <w:rPr>
                <w:rFonts w:cstheme="minorHAnsi"/>
              </w:rPr>
              <w:t>precyzyjnego pozycjonowania satelitarnego, współpracujący w czasie rzeczywistym z siecią stacjonarnych stacji referencyjnych, dla uzyskania bardzo dokładnego pomiaru pozycji z maksymalnym błędem poziomym &lt; 0,03 m oraz pionowym &lt;0,05 m</w:t>
            </w:r>
          </w:p>
        </w:tc>
        <w:tc>
          <w:tcPr>
            <w:tcW w:w="2358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</w:tr>
      <w:tr w:rsidR="00793D94" w:rsidRPr="008122B6" w:rsidTr="00735B6E">
        <w:trPr>
          <w:trHeight w:val="256"/>
        </w:trPr>
        <w:tc>
          <w:tcPr>
            <w:tcW w:w="364" w:type="dxa"/>
            <w:vAlign w:val="center"/>
          </w:tcPr>
          <w:p w:rsidR="00793D94" w:rsidRPr="001B3A71" w:rsidRDefault="00793D94" w:rsidP="00793D94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793D94" w:rsidRPr="008122B6" w:rsidRDefault="00793D94" w:rsidP="00793D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F36A4B">
              <w:rPr>
                <w:rFonts w:cstheme="minorHAnsi"/>
              </w:rPr>
              <w:t>ompleksowy pakiet oprogramowania umożliwiający zbieranie danych batymetrycznych, danych z sonaru i</w:t>
            </w:r>
            <w:r>
              <w:rPr>
                <w:rFonts w:cstheme="minorHAnsi"/>
              </w:rPr>
              <w:t> </w:t>
            </w:r>
            <w:r w:rsidRPr="00F36A4B">
              <w:rPr>
                <w:rFonts w:cstheme="minorHAnsi"/>
              </w:rPr>
              <w:t>echosondy oraz magnetometru</w:t>
            </w:r>
            <w:r>
              <w:rPr>
                <w:rFonts w:cstheme="minorHAnsi"/>
              </w:rPr>
              <w:t>, p</w:t>
            </w:r>
            <w:r w:rsidRPr="00F36A4B">
              <w:rPr>
                <w:rFonts w:cstheme="minorHAnsi"/>
              </w:rPr>
              <w:t>ozwalający na przetwarzanie tych danych, tworzenie map, w tym tworzenie nawigacyjnych map elektronicznych.</w:t>
            </w:r>
          </w:p>
        </w:tc>
        <w:tc>
          <w:tcPr>
            <w:tcW w:w="2358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</w:tr>
      <w:tr w:rsidR="00793D94" w:rsidRPr="008122B6" w:rsidTr="00735B6E">
        <w:trPr>
          <w:trHeight w:val="256"/>
        </w:trPr>
        <w:tc>
          <w:tcPr>
            <w:tcW w:w="364" w:type="dxa"/>
            <w:vAlign w:val="center"/>
          </w:tcPr>
          <w:p w:rsidR="00793D94" w:rsidRPr="001B3A71" w:rsidRDefault="00793D94" w:rsidP="00793D94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793D94" w:rsidRPr="008122B6" w:rsidRDefault="00793D94" w:rsidP="00793D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36A4B">
              <w:rPr>
                <w:rFonts w:cstheme="minorHAnsi"/>
              </w:rPr>
              <w:t>programowanie do przetwarzania danych przestrzennych, które charakteryzują się następującymi parametrami: możliwość konwersji danych "w locie" pomiędzy układami odniesienia z geograficznego WGS84 do odwzorowania PUWG1992, obsługa formatu danych wektorowych SHP, tworzenie oraz edycję obiektów poligonowych, punkowych lub liniowych wraz z ich atrybutami, obsługa formatów danych rastowych: JPEG, JPEG2000, BMP, TIFF, MrSID, GIF, zintegrowana obsługa aparatów fotograficznych, kamer cyfrowych, dalmierzy, tworzenie hiperłączy do zewnętrznych obiektów takich jak zdjęcia, dokumenty, nagrania, funkcje zaawansowanych narzędzi edycji - m.in. offset, przetwarzanie atrybutów, segmentacja obiektów liniowych, dociąganie itp., możliwość integracji danych z centralną bazą</w:t>
            </w:r>
          </w:p>
        </w:tc>
        <w:tc>
          <w:tcPr>
            <w:tcW w:w="2358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</w:tr>
      <w:tr w:rsidR="00793D94" w:rsidRPr="008122B6" w:rsidTr="00735B6E">
        <w:trPr>
          <w:trHeight w:val="256"/>
        </w:trPr>
        <w:tc>
          <w:tcPr>
            <w:tcW w:w="364" w:type="dxa"/>
            <w:vAlign w:val="center"/>
          </w:tcPr>
          <w:p w:rsidR="00793D94" w:rsidRPr="001B3A71" w:rsidRDefault="00793D94" w:rsidP="00793D94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793D94" w:rsidRDefault="00793D94" w:rsidP="00793D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</w:t>
            </w:r>
            <w:r w:rsidRPr="00F36A4B">
              <w:rPr>
                <w:rFonts w:cstheme="minorHAnsi"/>
              </w:rPr>
              <w:t xml:space="preserve">ródło zasilania </w:t>
            </w:r>
            <w:r>
              <w:rPr>
                <w:rFonts w:cstheme="minorHAnsi"/>
              </w:rPr>
              <w:t xml:space="preserve">umożliwiające pracę ww. sprzętu (tj. echosondy, laptopa i GPS) przez co najmniej </w:t>
            </w:r>
            <w:r w:rsidR="002C4209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godzin.</w:t>
            </w:r>
          </w:p>
        </w:tc>
        <w:tc>
          <w:tcPr>
            <w:tcW w:w="2358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793D94" w:rsidRPr="008122B6" w:rsidRDefault="00793D94" w:rsidP="00793D94">
            <w:pPr>
              <w:rPr>
                <w:rFonts w:cstheme="minorHAnsi"/>
              </w:rPr>
            </w:pPr>
          </w:p>
        </w:tc>
      </w:tr>
      <w:tr w:rsidR="00B5217B" w:rsidRPr="008122B6" w:rsidTr="00A31F5A">
        <w:trPr>
          <w:trHeight w:val="256"/>
        </w:trPr>
        <w:tc>
          <w:tcPr>
            <w:tcW w:w="10207" w:type="dxa"/>
            <w:gridSpan w:val="5"/>
            <w:vAlign w:val="center"/>
          </w:tcPr>
          <w:p w:rsidR="00B5217B" w:rsidRPr="008122B6" w:rsidRDefault="00B5217B" w:rsidP="00B521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Specyfikacja techniczna każdej pojedynczej echosondy</w:t>
            </w:r>
          </w:p>
        </w:tc>
      </w:tr>
      <w:tr w:rsidR="00B5217B" w:rsidRPr="008122B6" w:rsidTr="00735B6E">
        <w:trPr>
          <w:trHeight w:val="256"/>
        </w:trPr>
        <w:tc>
          <w:tcPr>
            <w:tcW w:w="364" w:type="dxa"/>
            <w:vAlign w:val="center"/>
          </w:tcPr>
          <w:p w:rsidR="00B5217B" w:rsidRPr="001B3A71" w:rsidRDefault="00B5217B" w:rsidP="00B5217B">
            <w:pPr>
              <w:pStyle w:val="Akapitzlist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B5217B" w:rsidRDefault="00B5217B" w:rsidP="00793D94">
            <w:pPr>
              <w:jc w:val="both"/>
              <w:rPr>
                <w:rFonts w:cstheme="minorHAnsi"/>
              </w:rPr>
            </w:pPr>
            <w:r w:rsidRPr="00B5217B">
              <w:rPr>
                <w:rFonts w:cstheme="minorHAnsi"/>
              </w:rPr>
              <w:t>Echosonda jednowiązkowa (przetwornik jednoczęstotliwościowy 200 kHz) z</w:t>
            </w:r>
            <w:r w:rsidR="00CE0942">
              <w:rPr>
                <w:rFonts w:cstheme="minorHAnsi"/>
              </w:rPr>
              <w:t> </w:t>
            </w:r>
            <w:r w:rsidRPr="00B5217B">
              <w:rPr>
                <w:rFonts w:cstheme="minorHAnsi"/>
              </w:rPr>
              <w:t xml:space="preserve">wyświetlaczem co najmniej </w:t>
            </w:r>
            <w:r w:rsidR="00CE0942">
              <w:rPr>
                <w:rFonts w:cstheme="minorHAnsi"/>
              </w:rPr>
              <w:t>12</w:t>
            </w:r>
            <w:r w:rsidRPr="00B5217B">
              <w:rPr>
                <w:rFonts w:cstheme="minorHAnsi"/>
              </w:rPr>
              <w:t>’’ i interfejsem dotykowym, wyposażona w odbiornik GPS</w:t>
            </w:r>
            <w:r w:rsidR="00CE0942" w:rsidRPr="000D39D7">
              <w:rPr>
                <w:rFonts w:cs="Calibri"/>
              </w:rPr>
              <w:t xml:space="preserve"> z</w:t>
            </w:r>
            <w:r w:rsidR="00CE0942">
              <w:rPr>
                <w:rFonts w:cs="Calibri"/>
              </w:rPr>
              <w:t> </w:t>
            </w:r>
            <w:r w:rsidR="00CE0942" w:rsidRPr="000D39D7">
              <w:rPr>
                <w:rFonts w:cs="Calibri"/>
              </w:rPr>
              <w:t>aktualnymi mapami nautycznymi dróg wodnych w Polsce</w:t>
            </w:r>
            <w:r w:rsidRPr="00B5217B">
              <w:rPr>
                <w:rFonts w:cstheme="minorHAnsi"/>
              </w:rPr>
              <w:t>.</w:t>
            </w:r>
          </w:p>
        </w:tc>
        <w:tc>
          <w:tcPr>
            <w:tcW w:w="2358" w:type="dxa"/>
            <w:vMerge w:val="restart"/>
            <w:vAlign w:val="center"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  <w:tc>
          <w:tcPr>
            <w:tcW w:w="1866" w:type="dxa"/>
            <w:vMerge w:val="restart"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</w:tr>
      <w:tr w:rsidR="00B5217B" w:rsidRPr="008122B6" w:rsidTr="00735B6E">
        <w:trPr>
          <w:trHeight w:val="256"/>
        </w:trPr>
        <w:tc>
          <w:tcPr>
            <w:tcW w:w="364" w:type="dxa"/>
            <w:vAlign w:val="center"/>
          </w:tcPr>
          <w:p w:rsidR="00B5217B" w:rsidRPr="001B3A71" w:rsidRDefault="00B5217B" w:rsidP="00B5217B">
            <w:pPr>
              <w:pStyle w:val="Akapitzlist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B5217B" w:rsidRPr="00B5217B" w:rsidRDefault="00B5217B" w:rsidP="00B5217B">
            <w:pPr>
              <w:spacing w:after="0" w:line="240" w:lineRule="auto"/>
              <w:jc w:val="both"/>
              <w:rPr>
                <w:rFonts w:cs="Calibri"/>
              </w:rPr>
            </w:pPr>
            <w:r w:rsidRPr="00B5217B">
              <w:rPr>
                <w:rFonts w:cs="Calibri"/>
              </w:rPr>
              <w:t>Przetwornik dający efekt boczno-sonarowy umożliwiający odwzorowywanie struktur dna w technologii 3D.</w:t>
            </w:r>
          </w:p>
        </w:tc>
        <w:tc>
          <w:tcPr>
            <w:tcW w:w="2358" w:type="dxa"/>
            <w:vMerge/>
            <w:vAlign w:val="center"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</w:tr>
      <w:tr w:rsidR="00B5217B" w:rsidRPr="008122B6" w:rsidTr="00735B6E">
        <w:trPr>
          <w:trHeight w:val="256"/>
        </w:trPr>
        <w:tc>
          <w:tcPr>
            <w:tcW w:w="364" w:type="dxa"/>
            <w:vAlign w:val="center"/>
          </w:tcPr>
          <w:p w:rsidR="00B5217B" w:rsidRPr="001B3A71" w:rsidRDefault="00B5217B" w:rsidP="00B5217B">
            <w:pPr>
              <w:pStyle w:val="Akapitzlist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B5217B" w:rsidRPr="00B5217B" w:rsidRDefault="00B5217B" w:rsidP="00B5217B">
            <w:pPr>
              <w:spacing w:after="0" w:line="240" w:lineRule="auto"/>
              <w:jc w:val="both"/>
              <w:rPr>
                <w:rFonts w:cs="Calibri"/>
              </w:rPr>
            </w:pPr>
            <w:r w:rsidRPr="00B5217B">
              <w:rPr>
                <w:rFonts w:cs="Calibri"/>
              </w:rPr>
              <w:t>Przetwornik umożliwiający odwzorowanie ukształtowania dna przed łodzią.</w:t>
            </w:r>
          </w:p>
        </w:tc>
        <w:tc>
          <w:tcPr>
            <w:tcW w:w="2358" w:type="dxa"/>
            <w:vMerge/>
            <w:vAlign w:val="center"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</w:tr>
      <w:tr w:rsidR="00B5217B" w:rsidRPr="008122B6" w:rsidTr="00735B6E">
        <w:trPr>
          <w:trHeight w:val="256"/>
        </w:trPr>
        <w:tc>
          <w:tcPr>
            <w:tcW w:w="364" w:type="dxa"/>
            <w:vAlign w:val="center"/>
          </w:tcPr>
          <w:p w:rsidR="00B5217B" w:rsidRPr="001B3A71" w:rsidRDefault="00B5217B" w:rsidP="00B5217B">
            <w:pPr>
              <w:pStyle w:val="Akapitzlist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B5217B" w:rsidRPr="00B5217B" w:rsidRDefault="00CE0942" w:rsidP="00B5217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Możliwość udostępniania danych z echosondy (np. prowadzonych aktualnie pomiarów i </w:t>
            </w:r>
            <w:r>
              <w:rPr>
                <w:rFonts w:cs="Calibri"/>
              </w:rPr>
              <w:lastRenderedPageBreak/>
              <w:t xml:space="preserve">związanych z nimi głębokości i tras) oraz funkcję tworzenia własnych map na ekranie. </w:t>
            </w:r>
          </w:p>
        </w:tc>
        <w:tc>
          <w:tcPr>
            <w:tcW w:w="2358" w:type="dxa"/>
            <w:vMerge/>
            <w:vAlign w:val="center"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B5217B" w:rsidRPr="008122B6" w:rsidRDefault="00B5217B" w:rsidP="00793D94">
            <w:pPr>
              <w:rPr>
                <w:rFonts w:cstheme="minorHAnsi"/>
              </w:rPr>
            </w:pPr>
          </w:p>
        </w:tc>
      </w:tr>
      <w:tr w:rsidR="00CE0942" w:rsidRPr="008122B6" w:rsidTr="00735B6E">
        <w:trPr>
          <w:trHeight w:val="256"/>
        </w:trPr>
        <w:tc>
          <w:tcPr>
            <w:tcW w:w="364" w:type="dxa"/>
            <w:vAlign w:val="center"/>
          </w:tcPr>
          <w:p w:rsidR="00CE0942" w:rsidRPr="001B3A71" w:rsidRDefault="00CE0942" w:rsidP="00CE0942">
            <w:pPr>
              <w:pStyle w:val="Akapitzlist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CE0942" w:rsidRPr="00B5217B" w:rsidRDefault="00CE0942" w:rsidP="00CE0942">
            <w:pPr>
              <w:spacing w:after="0" w:line="240" w:lineRule="auto"/>
              <w:jc w:val="both"/>
              <w:rPr>
                <w:rFonts w:cs="Calibri"/>
              </w:rPr>
            </w:pPr>
            <w:r w:rsidRPr="00B5217B">
              <w:rPr>
                <w:rFonts w:cs="Calibri"/>
              </w:rPr>
              <w:t xml:space="preserve">Echosonda musi posiadać możliwość </w:t>
            </w:r>
            <w:r w:rsidRPr="00CE0942">
              <w:rPr>
                <w:rFonts w:cstheme="minorHAnsi"/>
              </w:rPr>
              <w:t>komunikacji bezprzewodowej z innymi urządzeniami takimi jak tablet lub laptop</w:t>
            </w:r>
            <w:r>
              <w:rPr>
                <w:rFonts w:cstheme="minorHAnsi"/>
              </w:rPr>
              <w:t xml:space="preserve"> oraz </w:t>
            </w:r>
            <w:r w:rsidRPr="00B5217B">
              <w:rPr>
                <w:rFonts w:cs="Calibri"/>
              </w:rPr>
              <w:t>zapisu uzyskanych danych na karcie pamięci lub nośniku typu USB.</w:t>
            </w:r>
          </w:p>
        </w:tc>
        <w:tc>
          <w:tcPr>
            <w:tcW w:w="2358" w:type="dxa"/>
            <w:vMerge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</w:tr>
      <w:tr w:rsidR="00CE0942" w:rsidRPr="008122B6" w:rsidTr="00735B6E">
        <w:trPr>
          <w:trHeight w:val="256"/>
        </w:trPr>
        <w:tc>
          <w:tcPr>
            <w:tcW w:w="364" w:type="dxa"/>
            <w:vAlign w:val="center"/>
          </w:tcPr>
          <w:p w:rsidR="00CE0942" w:rsidRPr="001B3A71" w:rsidRDefault="00CE0942" w:rsidP="00CE0942">
            <w:pPr>
              <w:pStyle w:val="Akapitzlist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CE0942" w:rsidRPr="00B5217B" w:rsidRDefault="00CE0942" w:rsidP="00CE0942">
            <w:pPr>
              <w:spacing w:after="0" w:line="240" w:lineRule="auto"/>
              <w:jc w:val="both"/>
              <w:rPr>
                <w:rFonts w:cs="Calibri"/>
              </w:rPr>
            </w:pPr>
            <w:r w:rsidRPr="00B5217B">
              <w:rPr>
                <w:rFonts w:cs="Calibri"/>
              </w:rPr>
              <w:t>Zestaw do montażu echosondy i przetwornika oraz przewody umożliwiające połączenie poszczególnych elementów oraz akumulatora.</w:t>
            </w:r>
          </w:p>
        </w:tc>
        <w:tc>
          <w:tcPr>
            <w:tcW w:w="2358" w:type="dxa"/>
            <w:vMerge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</w:tr>
      <w:tr w:rsidR="00CE0942" w:rsidRPr="008122B6" w:rsidTr="00735B6E">
        <w:trPr>
          <w:trHeight w:val="256"/>
        </w:trPr>
        <w:tc>
          <w:tcPr>
            <w:tcW w:w="364" w:type="dxa"/>
            <w:vAlign w:val="center"/>
          </w:tcPr>
          <w:p w:rsidR="00CE0942" w:rsidRPr="001B3A71" w:rsidRDefault="00CE0942" w:rsidP="00CE0942">
            <w:pPr>
              <w:pStyle w:val="Akapitzlist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CE0942" w:rsidRPr="00CE0942" w:rsidRDefault="00CE0942" w:rsidP="00CE0942">
            <w:pPr>
              <w:spacing w:after="0" w:line="240" w:lineRule="auto"/>
              <w:jc w:val="both"/>
              <w:rPr>
                <w:rFonts w:cs="Calibri"/>
              </w:rPr>
            </w:pPr>
            <w:r w:rsidRPr="00B5217B">
              <w:rPr>
                <w:rFonts w:cs="Calibri"/>
              </w:rPr>
              <w:t>Oprogramowanie umożliwiające odtwarzanie danych na komputerze typu PC</w:t>
            </w:r>
            <w:r>
              <w:rPr>
                <w:rFonts w:cs="Calibri"/>
              </w:rPr>
              <w:t xml:space="preserve"> lub tablecie oraz na telefonie typu smartfon</w:t>
            </w:r>
            <w:r w:rsidRPr="00B5217B">
              <w:rPr>
                <w:rFonts w:cs="Calibri"/>
              </w:rPr>
              <w:t>.</w:t>
            </w:r>
          </w:p>
        </w:tc>
        <w:tc>
          <w:tcPr>
            <w:tcW w:w="2358" w:type="dxa"/>
            <w:vMerge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</w:tr>
      <w:tr w:rsidR="00CE0942" w:rsidRPr="008122B6" w:rsidTr="00735B6E">
        <w:trPr>
          <w:trHeight w:val="256"/>
        </w:trPr>
        <w:tc>
          <w:tcPr>
            <w:tcW w:w="364" w:type="dxa"/>
            <w:vAlign w:val="center"/>
          </w:tcPr>
          <w:p w:rsidR="00CE0942" w:rsidRPr="001B3A71" w:rsidRDefault="00CE0942" w:rsidP="00CE0942">
            <w:pPr>
              <w:pStyle w:val="Akapitzlist"/>
              <w:numPr>
                <w:ilvl w:val="0"/>
                <w:numId w:val="9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CE0942" w:rsidRDefault="00CE0942" w:rsidP="00CE09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</w:t>
            </w:r>
            <w:r w:rsidRPr="00F36A4B">
              <w:rPr>
                <w:rFonts w:cstheme="minorHAnsi"/>
              </w:rPr>
              <w:t xml:space="preserve">ródło zasilania </w:t>
            </w:r>
            <w:r>
              <w:rPr>
                <w:rFonts w:cstheme="minorHAnsi"/>
              </w:rPr>
              <w:t>umożliwiające pracę echosondy przez co najmniej 8 godzin.</w:t>
            </w:r>
          </w:p>
        </w:tc>
        <w:tc>
          <w:tcPr>
            <w:tcW w:w="2358" w:type="dxa"/>
            <w:vMerge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</w:tr>
      <w:tr w:rsidR="00CE0942" w:rsidRPr="008122B6" w:rsidTr="00D06A1C">
        <w:trPr>
          <w:trHeight w:val="256"/>
        </w:trPr>
        <w:tc>
          <w:tcPr>
            <w:tcW w:w="10207" w:type="dxa"/>
            <w:gridSpan w:val="5"/>
            <w:vAlign w:val="center"/>
          </w:tcPr>
          <w:p w:rsidR="00CE0942" w:rsidRPr="00EE4A9F" w:rsidRDefault="00CE0942" w:rsidP="00CE0942">
            <w:pPr>
              <w:jc w:val="center"/>
              <w:rPr>
                <w:rFonts w:cstheme="minorHAnsi"/>
                <w:b/>
                <w:bCs/>
              </w:rPr>
            </w:pPr>
            <w:r w:rsidRPr="00EE4A9F">
              <w:rPr>
                <w:rFonts w:cstheme="minorHAnsi"/>
                <w:b/>
                <w:bCs/>
              </w:rPr>
              <w:t>Pozostałe wymagania</w:t>
            </w:r>
          </w:p>
        </w:tc>
      </w:tr>
      <w:tr w:rsidR="00CE0942" w:rsidRPr="008122B6" w:rsidTr="00735B6E">
        <w:trPr>
          <w:trHeight w:val="256"/>
        </w:trPr>
        <w:tc>
          <w:tcPr>
            <w:tcW w:w="364" w:type="dxa"/>
            <w:vAlign w:val="center"/>
          </w:tcPr>
          <w:p w:rsidR="00CE0942" w:rsidRPr="00FB4E24" w:rsidRDefault="00CE0942" w:rsidP="00CE094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CE0942" w:rsidRPr="00FB4E24" w:rsidRDefault="00CE0942" w:rsidP="00CE0942">
            <w:pPr>
              <w:jc w:val="both"/>
              <w:rPr>
                <w:rFonts w:cstheme="minorHAnsi"/>
              </w:rPr>
            </w:pPr>
            <w:r w:rsidRPr="00EE4A9F">
              <w:rPr>
                <w:rFonts w:cstheme="minorHAnsi"/>
              </w:rPr>
              <w:t>Gwarancja jakości i rękojmia min. 36 miesiące (liczona od daty podpisania przez obie strony ostatecznego protokołu odbioru bez uwag).</w:t>
            </w:r>
          </w:p>
        </w:tc>
        <w:tc>
          <w:tcPr>
            <w:tcW w:w="2358" w:type="dxa"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866" w:type="dxa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</w:tr>
      <w:tr w:rsidR="00CE0942" w:rsidRPr="008122B6" w:rsidTr="007A2A54">
        <w:trPr>
          <w:trHeight w:val="256"/>
        </w:trPr>
        <w:tc>
          <w:tcPr>
            <w:tcW w:w="364" w:type="dxa"/>
            <w:vAlign w:val="center"/>
          </w:tcPr>
          <w:p w:rsidR="00CE0942" w:rsidRPr="00FB4E24" w:rsidRDefault="00CE0942" w:rsidP="00CE0942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CE0942" w:rsidRPr="00FB4E24" w:rsidRDefault="00CE0942" w:rsidP="00CE0942">
            <w:pPr>
              <w:jc w:val="both"/>
              <w:rPr>
                <w:rFonts w:cstheme="minorHAnsi"/>
              </w:rPr>
            </w:pPr>
            <w:r w:rsidRPr="00EE4A9F">
              <w:rPr>
                <w:rFonts w:cstheme="minorHAnsi"/>
              </w:rPr>
              <w:t>Instrukcja w języku polskim w formie pisemnej.</w:t>
            </w:r>
          </w:p>
        </w:tc>
        <w:tc>
          <w:tcPr>
            <w:tcW w:w="2358" w:type="dxa"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866" w:type="dxa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</w:tr>
      <w:tr w:rsidR="00CE0942" w:rsidRPr="008122B6" w:rsidTr="00BC25B5">
        <w:trPr>
          <w:trHeight w:val="256"/>
        </w:trPr>
        <w:tc>
          <w:tcPr>
            <w:tcW w:w="4606" w:type="dxa"/>
            <w:gridSpan w:val="2"/>
            <w:vAlign w:val="center"/>
          </w:tcPr>
          <w:p w:rsidR="00CE0942" w:rsidRDefault="00CE0942" w:rsidP="00CE0942">
            <w:pPr>
              <w:jc w:val="center"/>
              <w:rPr>
                <w:rFonts w:cstheme="minorHAnsi"/>
                <w:b/>
                <w:bCs/>
              </w:rPr>
            </w:pPr>
            <w:r w:rsidRPr="001440D8">
              <w:rPr>
                <w:rFonts w:cstheme="minorHAnsi"/>
                <w:b/>
                <w:bCs/>
              </w:rPr>
              <w:t>SUMA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CE0942" w:rsidRPr="00EE4A9F" w:rsidRDefault="00CE0942" w:rsidP="00CE0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KOSZT SPRZĘTU WRAZ Z DOSTAWĄ</w:t>
            </w:r>
          </w:p>
        </w:tc>
        <w:tc>
          <w:tcPr>
            <w:tcW w:w="2358" w:type="dxa"/>
            <w:vAlign w:val="center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  <w:tc>
          <w:tcPr>
            <w:tcW w:w="1866" w:type="dxa"/>
          </w:tcPr>
          <w:p w:rsidR="00CE0942" w:rsidRPr="008122B6" w:rsidRDefault="00CE0942" w:rsidP="00CE0942">
            <w:pPr>
              <w:rPr>
                <w:rFonts w:cstheme="minorHAnsi"/>
              </w:rPr>
            </w:pPr>
          </w:p>
        </w:tc>
      </w:tr>
    </w:tbl>
    <w:p w:rsidR="00EE4A9F" w:rsidRDefault="00EE4A9F" w:rsidP="00640B3A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</w:p>
    <w:p w:rsidR="00640B3A" w:rsidRPr="000F4F67" w:rsidRDefault="00640B3A" w:rsidP="00640B3A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Dodatkowe uwagi do przedstawionego zakresu zamówienia lub zaproponowanej wyceny</w:t>
      </w:r>
    </w:p>
    <w:p w:rsidR="00640B3A" w:rsidRPr="000F4F67" w:rsidRDefault="00640B3A" w:rsidP="00640B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640B3A" w:rsidRPr="000F4F67" w:rsidRDefault="00640B3A" w:rsidP="00640B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640B3A" w:rsidRPr="000F4F67" w:rsidRDefault="00640B3A" w:rsidP="00640B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:rsidR="00640B3A" w:rsidRDefault="00640B3A" w:rsidP="00640B3A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640B3A" w:rsidRPr="000F4F67" w:rsidRDefault="00640B3A" w:rsidP="00640B3A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:rsidR="00640B3A" w:rsidRPr="000F4F67" w:rsidRDefault="00640B3A" w:rsidP="00640B3A">
      <w:pPr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40B3A" w:rsidRPr="000F4F67" w:rsidRDefault="00640B3A" w:rsidP="00640B3A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0F4F67">
        <w:rPr>
          <w:rFonts w:ascii="Calibri" w:eastAsiaTheme="minorEastAsia" w:hAnsi="Calibri" w:cs="Times New Roman"/>
          <w:b/>
          <w:lang w:eastAsia="pl-PL"/>
        </w:rPr>
        <w:t>DANE WYKONAWCY:</w:t>
      </w:r>
    </w:p>
    <w:p w:rsidR="00640B3A" w:rsidRPr="000F4F67" w:rsidRDefault="00640B3A" w:rsidP="00640B3A">
      <w:pPr>
        <w:spacing w:after="120" w:line="276" w:lineRule="auto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0F4F67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:rsidR="00640B3A" w:rsidRPr="000F4F67" w:rsidRDefault="00640B3A" w:rsidP="00640B3A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eastAsia="pl-PL"/>
        </w:rPr>
      </w:pPr>
      <w:r w:rsidRPr="000F4F67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:rsidR="00640B3A" w:rsidRPr="000F4F67" w:rsidRDefault="00640B3A" w:rsidP="00640B3A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0F4F67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:rsidR="00640B3A" w:rsidRPr="000F4F67" w:rsidRDefault="00640B3A" w:rsidP="00640B3A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0F4F67">
        <w:rPr>
          <w:rFonts w:ascii="Calibri" w:eastAsiaTheme="minorEastAsia" w:hAnsi="Calibri" w:cs="Times New Roman"/>
          <w:b/>
          <w:lang w:val="de-DE" w:eastAsia="pl-PL"/>
        </w:rPr>
        <w:lastRenderedPageBreak/>
        <w:t>e-mail: ……………………………..</w:t>
      </w:r>
    </w:p>
    <w:p w:rsidR="00640B3A" w:rsidRDefault="00640B3A" w:rsidP="00640B3A"/>
    <w:p w:rsidR="00640B3A" w:rsidRDefault="00640B3A" w:rsidP="00640B3A"/>
    <w:p w:rsidR="00D53DBD" w:rsidRDefault="00E74DEE"/>
    <w:sectPr w:rsidR="00D5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8F4"/>
    <w:multiLevelType w:val="hybridMultilevel"/>
    <w:tmpl w:val="4614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2524"/>
    <w:multiLevelType w:val="hybridMultilevel"/>
    <w:tmpl w:val="10C0E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E058B"/>
    <w:multiLevelType w:val="hybridMultilevel"/>
    <w:tmpl w:val="4614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3241E"/>
    <w:multiLevelType w:val="hybridMultilevel"/>
    <w:tmpl w:val="7D86F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83C69"/>
    <w:multiLevelType w:val="hybridMultilevel"/>
    <w:tmpl w:val="10C0E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34B19"/>
    <w:multiLevelType w:val="hybridMultilevel"/>
    <w:tmpl w:val="B7DC1258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685004"/>
    <w:multiLevelType w:val="hybridMultilevel"/>
    <w:tmpl w:val="4614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1122DB"/>
    <w:multiLevelType w:val="hybridMultilevel"/>
    <w:tmpl w:val="10C0E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A"/>
    <w:rsid w:val="00004EFC"/>
    <w:rsid w:val="000A1C90"/>
    <w:rsid w:val="001B3A71"/>
    <w:rsid w:val="002C4209"/>
    <w:rsid w:val="002E73A9"/>
    <w:rsid w:val="003B307A"/>
    <w:rsid w:val="005F547B"/>
    <w:rsid w:val="00640B3A"/>
    <w:rsid w:val="00793D94"/>
    <w:rsid w:val="00B5217B"/>
    <w:rsid w:val="00CA6647"/>
    <w:rsid w:val="00CE0942"/>
    <w:rsid w:val="00D631EF"/>
    <w:rsid w:val="00DF1F43"/>
    <w:rsid w:val="00E74DEE"/>
    <w:rsid w:val="00EE4A9F"/>
    <w:rsid w:val="00F36A4B"/>
    <w:rsid w:val="00FB4E24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750C"/>
  <w15:chartTrackingRefBased/>
  <w15:docId w15:val="{8C8A57FD-B560-4842-853A-E91D210F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0B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1B3A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559A-E3B3-47AD-B1CF-A3D38110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Pieron (KZGW)</dc:creator>
  <cp:keywords/>
  <dc:description/>
  <cp:lastModifiedBy>Marek Kalinowski (KZGW)</cp:lastModifiedBy>
  <cp:revision>10</cp:revision>
  <dcterms:created xsi:type="dcterms:W3CDTF">2020-09-03T09:33:00Z</dcterms:created>
  <dcterms:modified xsi:type="dcterms:W3CDTF">2020-09-04T11:36:00Z</dcterms:modified>
</cp:coreProperties>
</file>